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04" w:rsidRPr="00F77437" w:rsidRDefault="00AF0A48" w:rsidP="00AF0A48">
      <w:pPr>
        <w:jc w:val="center"/>
        <w:rPr>
          <w:b/>
          <w:sz w:val="36"/>
          <w:szCs w:val="36"/>
        </w:rPr>
      </w:pPr>
      <w:r w:rsidRPr="00F77437">
        <w:rPr>
          <w:b/>
          <w:sz w:val="36"/>
          <w:szCs w:val="36"/>
        </w:rPr>
        <w:t>Ogłoszenie</w:t>
      </w:r>
    </w:p>
    <w:p w:rsidR="00AF0A48" w:rsidRDefault="00AF0A48" w:rsidP="00AF0A48">
      <w:pPr>
        <w:jc w:val="center"/>
        <w:rPr>
          <w:b/>
          <w:sz w:val="28"/>
          <w:szCs w:val="28"/>
        </w:rPr>
      </w:pPr>
    </w:p>
    <w:p w:rsidR="00DF142D" w:rsidRDefault="00AF0A48" w:rsidP="00AF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 Zespołu Szkół im. Aleksandra Fredry w Nienadowej</w:t>
      </w:r>
    </w:p>
    <w:p w:rsidR="00AF0A48" w:rsidRDefault="00AF0A48" w:rsidP="00AF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Nienadowa 555</w:t>
      </w:r>
      <w:r w:rsidR="00DF14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37-750 Dubiecko</w:t>
      </w:r>
    </w:p>
    <w:p w:rsidR="00AF0A48" w:rsidRDefault="00AF0A48" w:rsidP="00AF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pisemny przetarg ofertowy nieograniczony na sprzedaż ciągnika rolniczego i maszyn rolniczych :</w:t>
      </w:r>
    </w:p>
    <w:p w:rsidR="00AF0A48" w:rsidRDefault="00AF0A48" w:rsidP="00AF0A48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Opis przedmiotu sprzedaży:</w:t>
      </w:r>
    </w:p>
    <w:p w:rsidR="00AF0A48" w:rsidRDefault="00AF0A48" w:rsidP="00AF0A4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Przedmiotem sprzedaży są następujące pozycje: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5104"/>
        <w:gridCol w:w="1196"/>
        <w:gridCol w:w="1492"/>
      </w:tblGrid>
      <w:tr w:rsidR="00AF0A48" w:rsidTr="00715663">
        <w:tc>
          <w:tcPr>
            <w:tcW w:w="550" w:type="dxa"/>
          </w:tcPr>
          <w:p w:rsidR="00AF0A48" w:rsidRPr="00AF0A48" w:rsidRDefault="00AF0A48" w:rsidP="00AF0A48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AF0A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</w:tcPr>
          <w:p w:rsidR="00AF0A48" w:rsidRPr="00AF0A48" w:rsidRDefault="00AF0A48" w:rsidP="00AF0A4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F0A48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196" w:type="dxa"/>
          </w:tcPr>
          <w:p w:rsidR="00AF0A48" w:rsidRPr="00AF0A48" w:rsidRDefault="00AF0A48" w:rsidP="00AF0A4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F0A48">
              <w:rPr>
                <w:b/>
                <w:sz w:val="24"/>
                <w:szCs w:val="24"/>
              </w:rPr>
              <w:t>Rok produkcji</w:t>
            </w:r>
          </w:p>
        </w:tc>
        <w:tc>
          <w:tcPr>
            <w:tcW w:w="1492" w:type="dxa"/>
          </w:tcPr>
          <w:p w:rsidR="00AF0A48" w:rsidRPr="00AF0A48" w:rsidRDefault="00AF0A48" w:rsidP="00AF0A48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F0A48">
              <w:rPr>
                <w:b/>
                <w:sz w:val="24"/>
                <w:szCs w:val="24"/>
              </w:rPr>
              <w:t>Cena wywoławcza brutto</w:t>
            </w:r>
          </w:p>
        </w:tc>
      </w:tr>
      <w:tr w:rsidR="00AF0A48" w:rsidTr="00715663">
        <w:tc>
          <w:tcPr>
            <w:tcW w:w="550" w:type="dxa"/>
          </w:tcPr>
          <w:p w:rsidR="00AF0A48" w:rsidRDefault="00AF0A48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AF0A48" w:rsidRPr="006D4B11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 w:rsidRPr="006D4B11">
              <w:rPr>
                <w:sz w:val="28"/>
                <w:szCs w:val="28"/>
              </w:rPr>
              <w:t>Ciągnik rolniczy C-330, bez kabiny</w:t>
            </w:r>
          </w:p>
        </w:tc>
        <w:tc>
          <w:tcPr>
            <w:tcW w:w="1196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492" w:type="dxa"/>
          </w:tcPr>
          <w:p w:rsidR="00AF0A48" w:rsidRDefault="004250A9" w:rsidP="004250A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  <w:r w:rsidR="00715663">
              <w:rPr>
                <w:sz w:val="28"/>
                <w:szCs w:val="28"/>
              </w:rPr>
              <w:t>00,00</w:t>
            </w:r>
          </w:p>
        </w:tc>
      </w:tr>
      <w:tr w:rsidR="00AF0A48" w:rsidTr="00715663">
        <w:tc>
          <w:tcPr>
            <w:tcW w:w="550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F0A48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Pług 5- skibowy podorywkowy</w:t>
            </w:r>
          </w:p>
        </w:tc>
        <w:tc>
          <w:tcPr>
            <w:tcW w:w="1196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5663">
              <w:rPr>
                <w:sz w:val="28"/>
                <w:szCs w:val="28"/>
              </w:rPr>
              <w:t>00,00</w:t>
            </w:r>
          </w:p>
        </w:tc>
      </w:tr>
      <w:tr w:rsidR="00AF0A48" w:rsidTr="00715663">
        <w:tc>
          <w:tcPr>
            <w:tcW w:w="550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0A48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Kultywator V-405 Z</w:t>
            </w:r>
          </w:p>
        </w:tc>
        <w:tc>
          <w:tcPr>
            <w:tcW w:w="1196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AF0A48" w:rsidRDefault="004250A9" w:rsidP="004250A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15663">
              <w:rPr>
                <w:sz w:val="28"/>
                <w:szCs w:val="28"/>
              </w:rPr>
              <w:t>0,00</w:t>
            </w:r>
          </w:p>
        </w:tc>
      </w:tr>
      <w:tr w:rsidR="00AF0A48" w:rsidTr="00715663">
        <w:tc>
          <w:tcPr>
            <w:tcW w:w="550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0A48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Ładowacz czołowy „ TUR”</w:t>
            </w:r>
          </w:p>
        </w:tc>
        <w:tc>
          <w:tcPr>
            <w:tcW w:w="1196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492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15663">
              <w:rPr>
                <w:sz w:val="28"/>
                <w:szCs w:val="28"/>
              </w:rPr>
              <w:t>00,00</w:t>
            </w:r>
          </w:p>
        </w:tc>
      </w:tr>
      <w:tr w:rsidR="00AF0A48" w:rsidTr="00715663">
        <w:tc>
          <w:tcPr>
            <w:tcW w:w="550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F0A48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0A48" w:rsidRDefault="00715663" w:rsidP="00715663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Siewnik punktowy do buraków „ GAMMA”</w:t>
            </w:r>
          </w:p>
        </w:tc>
        <w:tc>
          <w:tcPr>
            <w:tcW w:w="1196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492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15663">
              <w:rPr>
                <w:sz w:val="28"/>
                <w:szCs w:val="28"/>
              </w:rPr>
              <w:t>00,00</w:t>
            </w:r>
          </w:p>
        </w:tc>
      </w:tr>
      <w:tr w:rsidR="00AF0A48" w:rsidTr="00715663">
        <w:tc>
          <w:tcPr>
            <w:tcW w:w="550" w:type="dxa"/>
          </w:tcPr>
          <w:p w:rsidR="00AF0A48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F0A48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Agregat uprawowy U-760</w:t>
            </w:r>
          </w:p>
        </w:tc>
        <w:tc>
          <w:tcPr>
            <w:tcW w:w="1196" w:type="dxa"/>
          </w:tcPr>
          <w:p w:rsidR="00AF0A48" w:rsidRDefault="00715663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492" w:type="dxa"/>
          </w:tcPr>
          <w:p w:rsidR="006D4B11" w:rsidRDefault="004250A9" w:rsidP="004250A9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15663">
              <w:rPr>
                <w:sz w:val="28"/>
                <w:szCs w:val="28"/>
              </w:rPr>
              <w:t>00,00</w:t>
            </w:r>
          </w:p>
        </w:tc>
      </w:tr>
      <w:tr w:rsidR="006D4B11" w:rsidTr="00715663">
        <w:tc>
          <w:tcPr>
            <w:tcW w:w="550" w:type="dxa"/>
          </w:tcPr>
          <w:p w:rsidR="006D4B11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D4B1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6D4B11" w:rsidRDefault="006D4B11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Brona B 225</w:t>
            </w:r>
          </w:p>
        </w:tc>
        <w:tc>
          <w:tcPr>
            <w:tcW w:w="1196" w:type="dxa"/>
          </w:tcPr>
          <w:p w:rsidR="006D4B11" w:rsidRDefault="006D4B11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6D4B11" w:rsidRDefault="004250A9" w:rsidP="00AF0A4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4B11">
              <w:rPr>
                <w:sz w:val="28"/>
                <w:szCs w:val="28"/>
              </w:rPr>
              <w:t>00,00</w:t>
            </w:r>
          </w:p>
        </w:tc>
        <w:bookmarkStart w:id="0" w:name="_GoBack"/>
        <w:bookmarkEnd w:id="0"/>
      </w:tr>
    </w:tbl>
    <w:p w:rsidR="00AF0A48" w:rsidRDefault="00AF0A48" w:rsidP="00AF0A48">
      <w:pPr>
        <w:rPr>
          <w:b/>
          <w:sz w:val="28"/>
          <w:szCs w:val="28"/>
        </w:rPr>
      </w:pPr>
    </w:p>
    <w:p w:rsidR="006D4B11" w:rsidRDefault="006D4B11" w:rsidP="006D4B1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Wartość rynkowa brutto będąca jednocześnie ceną wywoławczą została określona przez komisję do spraw wyceny.</w:t>
      </w:r>
    </w:p>
    <w:p w:rsidR="00DF142D" w:rsidRPr="00DF142D" w:rsidRDefault="006D4B11" w:rsidP="005D57E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DF142D">
        <w:rPr>
          <w:sz w:val="28"/>
          <w:szCs w:val="28"/>
        </w:rPr>
        <w:t>Przedmiot</w:t>
      </w:r>
      <w:r w:rsidR="00DF142D" w:rsidRPr="00DF142D">
        <w:rPr>
          <w:sz w:val="28"/>
          <w:szCs w:val="28"/>
        </w:rPr>
        <w:t>y</w:t>
      </w:r>
      <w:r w:rsidRPr="00DF142D">
        <w:rPr>
          <w:sz w:val="28"/>
          <w:szCs w:val="28"/>
        </w:rPr>
        <w:t xml:space="preserve"> sprzedaży można oglądać w Zespole Szkół im. Aleksandra Fredry w Nienadowej Nienad</w:t>
      </w:r>
      <w:r w:rsidR="00DF142D" w:rsidRPr="00DF142D">
        <w:rPr>
          <w:sz w:val="28"/>
          <w:szCs w:val="28"/>
        </w:rPr>
        <w:t>owa 555 37-750 Dubiecko w godz.</w:t>
      </w:r>
      <w:r w:rsidR="002069F1" w:rsidRPr="00DF142D">
        <w:rPr>
          <w:sz w:val="28"/>
          <w:szCs w:val="28"/>
        </w:rPr>
        <w:t xml:space="preserve"> </w:t>
      </w:r>
      <w:r w:rsidRPr="00DF142D">
        <w:rPr>
          <w:sz w:val="28"/>
          <w:szCs w:val="28"/>
        </w:rPr>
        <w:t xml:space="preserve">9.00 – 15.00 </w:t>
      </w:r>
    </w:p>
    <w:p w:rsidR="006D4B11" w:rsidRDefault="006D4B11" w:rsidP="00DF142D">
      <w:pPr>
        <w:pStyle w:val="Akapitzlist"/>
        <w:rPr>
          <w:sz w:val="28"/>
          <w:szCs w:val="28"/>
        </w:rPr>
      </w:pPr>
      <w:r w:rsidRPr="00DF142D">
        <w:rPr>
          <w:sz w:val="28"/>
          <w:szCs w:val="28"/>
        </w:rPr>
        <w:t>w dniach</w:t>
      </w:r>
      <w:r w:rsidR="004250A9">
        <w:rPr>
          <w:sz w:val="28"/>
          <w:szCs w:val="28"/>
        </w:rPr>
        <w:t xml:space="preserve"> od 16-23.01</w:t>
      </w:r>
      <w:r w:rsidR="00DF142D" w:rsidRPr="00DF142D">
        <w:rPr>
          <w:sz w:val="28"/>
          <w:szCs w:val="28"/>
        </w:rPr>
        <w:t>.201</w:t>
      </w:r>
      <w:r w:rsidR="004250A9">
        <w:rPr>
          <w:sz w:val="28"/>
          <w:szCs w:val="28"/>
        </w:rPr>
        <w:t>9</w:t>
      </w:r>
      <w:r w:rsidR="00DF142D" w:rsidRPr="00DF142D">
        <w:rPr>
          <w:sz w:val="28"/>
          <w:szCs w:val="28"/>
        </w:rPr>
        <w:t xml:space="preserve"> </w:t>
      </w:r>
      <w:r w:rsidR="00DF142D">
        <w:rPr>
          <w:sz w:val="28"/>
          <w:szCs w:val="28"/>
        </w:rPr>
        <w:t>w hali warsztatów szkolnych.</w:t>
      </w:r>
    </w:p>
    <w:p w:rsidR="00AB50E5" w:rsidRPr="00DF142D" w:rsidRDefault="00AB50E5" w:rsidP="00DF142D">
      <w:pPr>
        <w:pStyle w:val="Akapitzlist"/>
        <w:rPr>
          <w:b/>
          <w:sz w:val="28"/>
          <w:szCs w:val="28"/>
        </w:rPr>
      </w:pPr>
    </w:p>
    <w:p w:rsidR="006D4B11" w:rsidRDefault="00AB50E5" w:rsidP="006D4B11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D4B11" w:rsidRPr="002069F1">
        <w:rPr>
          <w:b/>
          <w:sz w:val="28"/>
          <w:szCs w:val="28"/>
        </w:rPr>
        <w:t>Warunkiem przystąpienia do przetargu jest:</w:t>
      </w:r>
    </w:p>
    <w:p w:rsidR="002069F1" w:rsidRPr="002069F1" w:rsidRDefault="002069F1" w:rsidP="006D4B11">
      <w:pPr>
        <w:pStyle w:val="Akapitzlist"/>
        <w:rPr>
          <w:b/>
          <w:sz w:val="28"/>
          <w:szCs w:val="28"/>
        </w:rPr>
      </w:pPr>
    </w:p>
    <w:p w:rsidR="006D4B11" w:rsidRDefault="002069F1" w:rsidP="002069F1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Złożenie oferty, będącej załącznikiem nr. 1 do niniejszego ogłoszenia, w terminie do dnia</w:t>
      </w:r>
      <w:r w:rsidR="00DF142D">
        <w:rPr>
          <w:sz w:val="28"/>
          <w:szCs w:val="28"/>
        </w:rPr>
        <w:t xml:space="preserve"> </w:t>
      </w:r>
      <w:r w:rsidR="008D50C3">
        <w:rPr>
          <w:b/>
          <w:sz w:val="28"/>
          <w:szCs w:val="28"/>
          <w:u w:val="single"/>
        </w:rPr>
        <w:t>23.01.2019</w:t>
      </w:r>
      <w:r w:rsidR="00DF142D" w:rsidRPr="00AB50E5">
        <w:rPr>
          <w:b/>
          <w:sz w:val="28"/>
          <w:szCs w:val="28"/>
          <w:u w:val="single"/>
        </w:rPr>
        <w:t xml:space="preserve"> do godz. 15</w:t>
      </w:r>
      <w:r w:rsidRPr="00AB50E5">
        <w:rPr>
          <w:b/>
          <w:sz w:val="28"/>
          <w:szCs w:val="28"/>
          <w:u w:val="single"/>
        </w:rPr>
        <w:t>.00</w:t>
      </w:r>
      <w:r>
        <w:rPr>
          <w:sz w:val="28"/>
          <w:szCs w:val="28"/>
        </w:rPr>
        <w:t xml:space="preserve"> w sekretariacie Zespołu Szkół im. Aleksandra Fredry w Nienadowej Nienadowa 555      37-750 Dubiecko.</w:t>
      </w:r>
    </w:p>
    <w:p w:rsidR="002069F1" w:rsidRDefault="002069F1" w:rsidP="002069F1">
      <w:pPr>
        <w:pStyle w:val="Akapitzlist"/>
        <w:rPr>
          <w:rStyle w:val="Hipercze"/>
          <w:sz w:val="28"/>
          <w:szCs w:val="28"/>
        </w:rPr>
      </w:pPr>
      <w:r>
        <w:rPr>
          <w:sz w:val="28"/>
          <w:szCs w:val="28"/>
        </w:rPr>
        <w:t>Formularz ofertowy</w:t>
      </w:r>
      <w:r w:rsidR="005C3451">
        <w:rPr>
          <w:sz w:val="28"/>
          <w:szCs w:val="28"/>
        </w:rPr>
        <w:t xml:space="preserve"> załącznik nr 1 </w:t>
      </w:r>
      <w:r>
        <w:rPr>
          <w:sz w:val="28"/>
          <w:szCs w:val="28"/>
        </w:rPr>
        <w:t xml:space="preserve">można pobrać ze strony internetowej: </w:t>
      </w:r>
      <w:hyperlink r:id="rId5" w:history="1">
        <w:r w:rsidRPr="007106B2">
          <w:rPr>
            <w:rStyle w:val="Hipercze"/>
            <w:sz w:val="28"/>
            <w:szCs w:val="28"/>
          </w:rPr>
          <w:t>http://zsnienadowa.rzeszow.pl</w:t>
        </w:r>
      </w:hyperlink>
      <w:r w:rsidR="00786DBA">
        <w:rPr>
          <w:rStyle w:val="Hipercze"/>
          <w:sz w:val="28"/>
          <w:szCs w:val="28"/>
        </w:rPr>
        <w:t xml:space="preserve"> </w:t>
      </w:r>
    </w:p>
    <w:p w:rsidR="00661530" w:rsidRDefault="00786DBA" w:rsidP="002069F1">
      <w:pPr>
        <w:pStyle w:val="Akapitzlist"/>
        <w:rPr>
          <w:sz w:val="28"/>
          <w:szCs w:val="28"/>
        </w:rPr>
      </w:pPr>
      <w:r w:rsidRPr="00786DBA">
        <w:rPr>
          <w:rStyle w:val="Hipercze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lub w sekretariacie szkoły</w:t>
      </w:r>
      <w:r>
        <w:rPr>
          <w:rStyle w:val="Hipercze"/>
          <w:color w:val="000000" w:themeColor="text1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069F1" w:rsidRPr="00AB50E5" w:rsidRDefault="002069F1" w:rsidP="002069F1">
      <w:pPr>
        <w:pStyle w:val="Akapitzlist"/>
        <w:rPr>
          <w:b/>
          <w:sz w:val="28"/>
          <w:szCs w:val="28"/>
        </w:rPr>
      </w:pPr>
      <w:r w:rsidRPr="00AB50E5">
        <w:rPr>
          <w:b/>
          <w:sz w:val="28"/>
          <w:szCs w:val="28"/>
        </w:rPr>
        <w:t>Oferta powinna zawierać :</w:t>
      </w:r>
    </w:p>
    <w:p w:rsidR="00661530" w:rsidRDefault="00661530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imię , nazwisko </w:t>
      </w:r>
      <w:r w:rsidR="00620FBC">
        <w:rPr>
          <w:sz w:val="28"/>
          <w:szCs w:val="28"/>
        </w:rPr>
        <w:t>i adres oferenta oraz nr. telefonu kontaktowego,</w:t>
      </w:r>
    </w:p>
    <w:p w:rsidR="00620FBC" w:rsidRDefault="00620FB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datę sporządzenia oferty,</w:t>
      </w:r>
    </w:p>
    <w:p w:rsidR="00620FBC" w:rsidRDefault="00620FB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przedmiot oferty oraz oferowaną cenę brutto, która nie może być niższa od ceny wywoławczej,</w:t>
      </w:r>
    </w:p>
    <w:p w:rsidR="00620FBC" w:rsidRDefault="00620FB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wskazanie sposobu zapłaty – gotówka,</w:t>
      </w:r>
    </w:p>
    <w:p w:rsidR="00620FBC" w:rsidRDefault="00620FB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kopię dowodu wpłaty wadium, </w:t>
      </w:r>
    </w:p>
    <w:p w:rsidR="00620FBC" w:rsidRDefault="00620FB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podpis oferenta,</w:t>
      </w:r>
    </w:p>
    <w:p w:rsidR="002069F1" w:rsidRDefault="00620FB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oświadczenie oferenta, że zapoznał się z warunkami przetargu, spełnia jego warunki i akceptuje,</w:t>
      </w:r>
    </w:p>
    <w:p w:rsidR="005209FC" w:rsidRPr="00AB50E5" w:rsidRDefault="00AB50E5" w:rsidP="00AB50E5">
      <w:pPr>
        <w:jc w:val="center"/>
        <w:rPr>
          <w:sz w:val="28"/>
          <w:szCs w:val="28"/>
        </w:rPr>
      </w:pPr>
      <w:r w:rsidRPr="00AB50E5">
        <w:rPr>
          <w:sz w:val="28"/>
          <w:szCs w:val="28"/>
        </w:rPr>
        <w:t xml:space="preserve">2. </w:t>
      </w:r>
      <w:r w:rsidR="00620FBC" w:rsidRPr="00AB50E5">
        <w:rPr>
          <w:sz w:val="28"/>
          <w:szCs w:val="28"/>
        </w:rPr>
        <w:t>Każdy oferent może złożyć tylko jedną ofertę na dany przedmiot sprzedaży.</w:t>
      </w:r>
      <w:r w:rsidR="005209FC" w:rsidRPr="00AB50E5">
        <w:rPr>
          <w:sz w:val="28"/>
          <w:szCs w:val="28"/>
        </w:rPr>
        <w:t xml:space="preserve"> Oferty </w:t>
      </w:r>
      <w:r>
        <w:rPr>
          <w:sz w:val="28"/>
          <w:szCs w:val="28"/>
        </w:rPr>
        <w:t xml:space="preserve">                     </w:t>
      </w:r>
      <w:r w:rsidR="005209FC" w:rsidRPr="00AB50E5">
        <w:rPr>
          <w:sz w:val="28"/>
          <w:szCs w:val="28"/>
        </w:rPr>
        <w:t>należy składać w zaklejonych kopertach z napisem</w:t>
      </w:r>
      <w:r>
        <w:rPr>
          <w:sz w:val="28"/>
          <w:szCs w:val="28"/>
        </w:rPr>
        <w:t>:</w:t>
      </w:r>
    </w:p>
    <w:p w:rsidR="005209FC" w:rsidRDefault="005209F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„ </w:t>
      </w:r>
      <w:r>
        <w:rPr>
          <w:b/>
          <w:sz w:val="28"/>
          <w:szCs w:val="28"/>
        </w:rPr>
        <w:t>Oferta na kupno maszyn w przetargu pisemnym</w:t>
      </w:r>
      <w:r>
        <w:rPr>
          <w:sz w:val="28"/>
          <w:szCs w:val="28"/>
        </w:rPr>
        <w:t>”,</w:t>
      </w:r>
    </w:p>
    <w:p w:rsidR="005209FC" w:rsidRPr="00AB50E5" w:rsidRDefault="00AB50E5" w:rsidP="00AB50E5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5209FC" w:rsidRPr="00AB50E5">
        <w:rPr>
          <w:sz w:val="28"/>
          <w:szCs w:val="28"/>
        </w:rPr>
        <w:t xml:space="preserve">Wpłacenie wadium w wysokości 10 </w:t>
      </w:r>
      <w:r w:rsidR="005209FC" w:rsidRPr="00AB50E5">
        <w:rPr>
          <w:rFonts w:cstheme="minorHAnsi"/>
          <w:sz w:val="28"/>
          <w:szCs w:val="28"/>
        </w:rPr>
        <w:t>%</w:t>
      </w:r>
      <w:r w:rsidR="005209FC" w:rsidRPr="00AB50E5">
        <w:rPr>
          <w:sz w:val="28"/>
          <w:szCs w:val="28"/>
        </w:rPr>
        <w:t xml:space="preserve"> ceny wywoławczej gotówką w kasie szkoły</w:t>
      </w:r>
    </w:p>
    <w:p w:rsidR="005209FC" w:rsidRDefault="00AB50E5" w:rsidP="00AB50E5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="005209FC" w:rsidRPr="00AB50E5">
        <w:rPr>
          <w:sz w:val="28"/>
          <w:szCs w:val="28"/>
        </w:rPr>
        <w:t>Zwrot wadium nastąpi po ogłoszeniu wyników przetargu w kasie szkoły.</w:t>
      </w:r>
    </w:p>
    <w:p w:rsidR="005209FC" w:rsidRPr="00AB50E5" w:rsidRDefault="005209FC" w:rsidP="005209FC">
      <w:pPr>
        <w:pStyle w:val="Akapitzlist"/>
        <w:rPr>
          <w:b/>
          <w:sz w:val="28"/>
          <w:szCs w:val="28"/>
        </w:rPr>
      </w:pPr>
      <w:r w:rsidRPr="00AB50E5">
        <w:rPr>
          <w:b/>
          <w:sz w:val="28"/>
          <w:szCs w:val="28"/>
        </w:rPr>
        <w:t>Pozostałe informacje:</w:t>
      </w:r>
    </w:p>
    <w:p w:rsidR="005209FC" w:rsidRDefault="005209FC" w:rsidP="005209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Wpłacone wadium będzie zaliczone na poczet sprzedaży maszyn dla osoby, która wygra przetarg. Jeżeli ta osoba nie zgłosi się w ustalonym przez Sprzedającego terminie do zawarcia umowy to wpłacone wadium ulegnie przepadkowi a przetarg zostanie unieważniony.</w:t>
      </w:r>
    </w:p>
    <w:p w:rsidR="005209FC" w:rsidRDefault="005209FC" w:rsidP="005209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Maszyny zostaną sprzedane za najwyższą zaoferowaną cenę. Odbiór nastąpi po wpłacie oferowanej kwoty pomniejszonej o wpłacone wadium.</w:t>
      </w:r>
    </w:p>
    <w:p w:rsidR="005209FC" w:rsidRDefault="005209FC" w:rsidP="005209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 przypadku zaoferowania takiej samej ceny przez więcej niż jednego oferenta na daną maszynę</w:t>
      </w:r>
      <w:r w:rsidR="0005117E">
        <w:rPr>
          <w:sz w:val="28"/>
          <w:szCs w:val="28"/>
        </w:rPr>
        <w:t xml:space="preserve"> zostanie dodatkowo przeprowadzona licytacja ustna.</w:t>
      </w:r>
    </w:p>
    <w:p w:rsidR="0005117E" w:rsidRDefault="0005117E" w:rsidP="005209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Sprzedający nie bierze odpowiedzialności za stan techniczny sprzedawanych przedmiotów.</w:t>
      </w:r>
    </w:p>
    <w:p w:rsidR="0005117E" w:rsidRDefault="0005117E" w:rsidP="005209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Oferty cenowe poniżej ceny wywoławczej nie będą rozpatrywane.</w:t>
      </w:r>
    </w:p>
    <w:p w:rsidR="00AB50E5" w:rsidRDefault="0005117E" w:rsidP="005209FC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Wszelkie informacje na temat sprzedaży maszyn i ciągnika można uzyskać w Zespole Szkół im. Aleksandra Fredry w Nienadowej pod numerem telefonu </w:t>
      </w:r>
    </w:p>
    <w:p w:rsidR="0005117E" w:rsidRDefault="0005117E" w:rsidP="00AB50E5">
      <w:pPr>
        <w:pStyle w:val="Akapitzlist"/>
        <w:ind w:left="1080"/>
        <w:rPr>
          <w:sz w:val="28"/>
          <w:szCs w:val="28"/>
        </w:rPr>
      </w:pPr>
      <w:r w:rsidRPr="00AB50E5">
        <w:rPr>
          <w:b/>
          <w:sz w:val="28"/>
          <w:szCs w:val="28"/>
        </w:rPr>
        <w:t>16 6511016</w:t>
      </w:r>
      <w:r>
        <w:rPr>
          <w:sz w:val="28"/>
          <w:szCs w:val="28"/>
        </w:rPr>
        <w:t>.</w:t>
      </w:r>
    </w:p>
    <w:p w:rsidR="00AD2E52" w:rsidRDefault="00AD2E52" w:rsidP="00AD2E52">
      <w:pPr>
        <w:pStyle w:val="Akapitzlist"/>
        <w:ind w:left="1080"/>
        <w:rPr>
          <w:sz w:val="32"/>
          <w:szCs w:val="32"/>
        </w:rPr>
      </w:pPr>
    </w:p>
    <w:p w:rsidR="00AD2E52" w:rsidRPr="00AD2E52" w:rsidRDefault="00AD2E52" w:rsidP="00AD2E52">
      <w:pPr>
        <w:pStyle w:val="Akapitzlist"/>
        <w:ind w:left="1080"/>
        <w:rPr>
          <w:b/>
          <w:sz w:val="32"/>
          <w:szCs w:val="32"/>
        </w:rPr>
      </w:pPr>
      <w:r w:rsidRPr="00AD2E52">
        <w:rPr>
          <w:b/>
          <w:sz w:val="32"/>
          <w:szCs w:val="32"/>
        </w:rPr>
        <w:t xml:space="preserve">Rozpatrzenie ofert przetargowych i rozstrzygnięcie przetargu odbędzie się w dniu </w:t>
      </w:r>
      <w:r w:rsidR="008D50C3">
        <w:rPr>
          <w:b/>
          <w:sz w:val="32"/>
          <w:szCs w:val="32"/>
          <w:u w:val="single"/>
        </w:rPr>
        <w:t>24.01.2019</w:t>
      </w:r>
      <w:r w:rsidR="00AB50E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</w:t>
      </w:r>
      <w:r w:rsidRPr="00AD2E52">
        <w:rPr>
          <w:b/>
          <w:sz w:val="32"/>
          <w:szCs w:val="32"/>
        </w:rPr>
        <w:t xml:space="preserve"> Zespole Szkół w Nienadowej</w:t>
      </w:r>
      <w:r w:rsidR="00AB50E5">
        <w:rPr>
          <w:b/>
          <w:sz w:val="32"/>
          <w:szCs w:val="32"/>
        </w:rPr>
        <w:t xml:space="preserve"> godz. 14.00</w:t>
      </w:r>
    </w:p>
    <w:p w:rsidR="0005117E" w:rsidRDefault="0005117E" w:rsidP="0005117E">
      <w:pPr>
        <w:pStyle w:val="Akapitzlist"/>
        <w:ind w:left="1080"/>
        <w:rPr>
          <w:sz w:val="28"/>
          <w:szCs w:val="28"/>
        </w:rPr>
      </w:pPr>
    </w:p>
    <w:p w:rsidR="0005117E" w:rsidRDefault="0005117E" w:rsidP="0005117E">
      <w:pPr>
        <w:pStyle w:val="Akapitzlist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Zastrzega się , że przysługuje prawo zamknięcia przetargu bez wybrania którejkolwiek z ofert.</w:t>
      </w:r>
    </w:p>
    <w:p w:rsidR="00D4486A" w:rsidRDefault="00D4486A" w:rsidP="0005117E">
      <w:pPr>
        <w:pStyle w:val="Akapitzlist"/>
        <w:ind w:left="1080"/>
        <w:rPr>
          <w:b/>
          <w:sz w:val="28"/>
          <w:szCs w:val="28"/>
        </w:rPr>
      </w:pPr>
    </w:p>
    <w:p w:rsidR="00D4486A" w:rsidRDefault="00D4486A" w:rsidP="0005117E">
      <w:pPr>
        <w:pStyle w:val="Akapitzlist"/>
        <w:ind w:left="1080"/>
        <w:rPr>
          <w:b/>
          <w:sz w:val="28"/>
          <w:szCs w:val="28"/>
        </w:rPr>
      </w:pPr>
    </w:p>
    <w:p w:rsidR="00D4486A" w:rsidRDefault="00D4486A" w:rsidP="0005117E">
      <w:pPr>
        <w:pStyle w:val="Akapitzlist"/>
        <w:ind w:left="1080"/>
        <w:rPr>
          <w:b/>
          <w:sz w:val="28"/>
          <w:szCs w:val="28"/>
        </w:rPr>
      </w:pPr>
    </w:p>
    <w:p w:rsidR="0005117E" w:rsidRPr="0005117E" w:rsidRDefault="0005117E" w:rsidP="0005117E">
      <w:pPr>
        <w:pStyle w:val="Akapitzlist"/>
        <w:ind w:left="1080"/>
        <w:rPr>
          <w:b/>
          <w:sz w:val="28"/>
          <w:szCs w:val="28"/>
        </w:rPr>
      </w:pPr>
    </w:p>
    <w:p w:rsidR="002069F1" w:rsidRDefault="005209FC" w:rsidP="002069F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9F1" w:rsidRPr="002069F1" w:rsidRDefault="002069F1" w:rsidP="002069F1">
      <w:pPr>
        <w:pStyle w:val="Akapitzlist"/>
        <w:rPr>
          <w:sz w:val="28"/>
          <w:szCs w:val="28"/>
        </w:rPr>
      </w:pPr>
    </w:p>
    <w:sectPr w:rsidR="002069F1" w:rsidRPr="002069F1" w:rsidSect="0078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134"/>
    <w:multiLevelType w:val="hybridMultilevel"/>
    <w:tmpl w:val="E2402FB2"/>
    <w:lvl w:ilvl="0" w:tplc="4E5CA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8B"/>
    <w:multiLevelType w:val="hybridMultilevel"/>
    <w:tmpl w:val="33B61AAA"/>
    <w:lvl w:ilvl="0" w:tplc="FE8E1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B863F5"/>
    <w:multiLevelType w:val="hybridMultilevel"/>
    <w:tmpl w:val="F23C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04E8F"/>
    <w:multiLevelType w:val="hybridMultilevel"/>
    <w:tmpl w:val="D2DA91CE"/>
    <w:lvl w:ilvl="0" w:tplc="8056F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48"/>
    <w:rsid w:val="0005117E"/>
    <w:rsid w:val="002069F1"/>
    <w:rsid w:val="002319DA"/>
    <w:rsid w:val="004250A9"/>
    <w:rsid w:val="005209FC"/>
    <w:rsid w:val="00585604"/>
    <w:rsid w:val="005C3451"/>
    <w:rsid w:val="00620FBC"/>
    <w:rsid w:val="00661530"/>
    <w:rsid w:val="006D4B11"/>
    <w:rsid w:val="006D62C1"/>
    <w:rsid w:val="00715663"/>
    <w:rsid w:val="00786DBA"/>
    <w:rsid w:val="008D50C3"/>
    <w:rsid w:val="00AB50E5"/>
    <w:rsid w:val="00AD2E52"/>
    <w:rsid w:val="00AF0A48"/>
    <w:rsid w:val="00BC47FB"/>
    <w:rsid w:val="00D4486A"/>
    <w:rsid w:val="00DF142D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909AD-075C-4331-A6A4-9E41ED3B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A48"/>
    <w:pPr>
      <w:ind w:left="720"/>
      <w:contextualSpacing/>
    </w:pPr>
  </w:style>
  <w:style w:type="table" w:styleId="Tabela-Siatka">
    <w:name w:val="Table Grid"/>
    <w:basedOn w:val="Standardowy"/>
    <w:uiPriority w:val="39"/>
    <w:rsid w:val="00AF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69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nienadowa.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17</cp:revision>
  <cp:lastPrinted>2019-01-14T07:36:00Z</cp:lastPrinted>
  <dcterms:created xsi:type="dcterms:W3CDTF">2018-06-27T11:33:00Z</dcterms:created>
  <dcterms:modified xsi:type="dcterms:W3CDTF">2019-01-14T07:37:00Z</dcterms:modified>
</cp:coreProperties>
</file>